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8" w:rsidRPr="00134CA8" w:rsidRDefault="00B753D3" w:rsidP="00134CA8">
      <w:pPr>
        <w:jc w:val="center"/>
        <w:rPr>
          <w:rFonts w:ascii="標楷體" w:eastAsia="標楷體" w:hAnsi="標楷體"/>
          <w:sz w:val="36"/>
        </w:rPr>
      </w:pPr>
      <w:r w:rsidRPr="00134CA8">
        <w:rPr>
          <w:rFonts w:ascii="標楷體" w:eastAsia="標楷體" w:hAnsi="標楷體" w:hint="eastAsia"/>
          <w:sz w:val="36"/>
        </w:rPr>
        <w:t>新</w:t>
      </w:r>
      <w:proofErr w:type="gramStart"/>
      <w:r w:rsidRPr="00134CA8">
        <w:rPr>
          <w:rFonts w:ascii="標楷體" w:eastAsia="標楷體" w:hAnsi="標楷體" w:hint="eastAsia"/>
          <w:sz w:val="36"/>
        </w:rPr>
        <w:t>北市立永平</w:t>
      </w:r>
      <w:proofErr w:type="gramEnd"/>
      <w:r w:rsidRPr="00134CA8">
        <w:rPr>
          <w:rFonts w:ascii="標楷體" w:eastAsia="標楷體" w:hAnsi="標楷體" w:hint="eastAsia"/>
          <w:sz w:val="36"/>
        </w:rPr>
        <w:t>高級中學(國中部)105學年度</w:t>
      </w:r>
    </w:p>
    <w:p w:rsidR="004233C7" w:rsidRPr="00134CA8" w:rsidRDefault="00AF55F2" w:rsidP="00134CA8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學生興趣</w:t>
      </w:r>
      <w:r w:rsidR="00B753D3" w:rsidRPr="00134CA8">
        <w:rPr>
          <w:rFonts w:ascii="標楷體" w:eastAsia="標楷體" w:hAnsi="標楷體" w:hint="eastAsia"/>
          <w:sz w:val="36"/>
        </w:rPr>
        <w:t>測驗實施說明會須知</w:t>
      </w:r>
    </w:p>
    <w:p w:rsidR="00084F25" w:rsidRDefault="00B753D3" w:rsidP="00BE76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4F25">
        <w:rPr>
          <w:rFonts w:ascii="標楷體" w:eastAsia="標楷體" w:hAnsi="標楷體" w:hint="eastAsia"/>
        </w:rPr>
        <w:t>測驗目的：</w:t>
      </w:r>
      <w:proofErr w:type="gramStart"/>
      <w:r w:rsidR="00084F25">
        <w:rPr>
          <w:rFonts w:ascii="標楷體" w:eastAsia="標楷體" w:hAnsi="標楷體" w:hint="eastAsia"/>
        </w:rPr>
        <w:t>釐</w:t>
      </w:r>
      <w:proofErr w:type="gramEnd"/>
      <w:r w:rsidR="00084F25">
        <w:rPr>
          <w:rFonts w:ascii="標楷體" w:eastAsia="標楷體" w:hAnsi="標楷體" w:hint="eastAsia"/>
        </w:rPr>
        <w:t>清個人職業興趣傾向，作為生涯探索及進路選擇之參考。</w:t>
      </w:r>
    </w:p>
    <w:p w:rsidR="00B753D3" w:rsidRPr="00084F25" w:rsidRDefault="00084F25" w:rsidP="00BE76E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測驗對象：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 w:rsidR="00B753D3" w:rsidRPr="00084F25">
        <w:rPr>
          <w:rFonts w:ascii="標楷體" w:eastAsia="標楷體" w:hAnsi="標楷體" w:hint="eastAsia"/>
        </w:rPr>
        <w:t>年級全體學生</w:t>
      </w:r>
      <w:r>
        <w:rPr>
          <w:rFonts w:ascii="標楷體" w:eastAsia="標楷體" w:hAnsi="標楷體" w:hint="eastAsia"/>
        </w:rPr>
        <w:t>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測驗時間：</w:t>
      </w:r>
      <w:r w:rsidR="00084F25">
        <w:rPr>
          <w:rFonts w:ascii="標楷體" w:eastAsia="標楷體" w:hAnsi="標楷體" w:hint="eastAsia"/>
        </w:rPr>
        <w:t>2016/10/17~2016/10/21</w:t>
      </w:r>
      <w:r w:rsidRPr="00134CA8">
        <w:rPr>
          <w:rFonts w:ascii="標楷體" w:eastAsia="標楷體" w:hAnsi="標楷體" w:hint="eastAsia"/>
        </w:rPr>
        <w:t>，利用輔導活動課時間實施。</w:t>
      </w:r>
    </w:p>
    <w:p w:rsidR="00B753D3" w:rsidRPr="00134CA8" w:rsidRDefault="00084F25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用具：</w:t>
      </w:r>
      <w:proofErr w:type="gramStart"/>
      <w:r>
        <w:rPr>
          <w:rFonts w:ascii="標楷體" w:eastAsia="標楷體" w:hAnsi="標楷體" w:hint="eastAsia"/>
        </w:rPr>
        <w:t>題本</w:t>
      </w:r>
      <w:proofErr w:type="gramEnd"/>
      <w:r>
        <w:rPr>
          <w:rFonts w:ascii="標楷體" w:eastAsia="標楷體" w:hAnsi="標楷體" w:hint="eastAsia"/>
        </w:rPr>
        <w:t>、答案紙</w:t>
      </w:r>
      <w:r w:rsidR="00B753D3" w:rsidRPr="00134CA8">
        <w:rPr>
          <w:rFonts w:ascii="標楷體" w:eastAsia="標楷體" w:hAnsi="標楷體" w:hint="eastAsia"/>
        </w:rPr>
        <w:t>、學生自備筆。</w:t>
      </w:r>
    </w:p>
    <w:p w:rsidR="00B753D3" w:rsidRPr="00134CA8" w:rsidRDefault="00B753D3" w:rsidP="00B753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說明</w:t>
      </w:r>
    </w:p>
    <w:p w:rsidR="00084F25" w:rsidRDefault="00CD637B" w:rsidP="00084F2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本測驗共有</w:t>
      </w:r>
      <w:r w:rsidR="00084F25">
        <w:rPr>
          <w:rFonts w:ascii="標楷體" w:eastAsia="標楷體" w:hAnsi="標楷體" w:hint="eastAsia"/>
        </w:rPr>
        <w:t>7</w:t>
      </w:r>
      <w:r w:rsidRPr="00134CA8">
        <w:rPr>
          <w:rFonts w:ascii="標楷體" w:eastAsia="標楷體" w:hAnsi="標楷體" w:hint="eastAsia"/>
        </w:rPr>
        <w:t>個分測驗，</w:t>
      </w:r>
      <w:r w:rsidR="00084F25">
        <w:rPr>
          <w:rFonts w:ascii="標楷體" w:eastAsia="標楷體" w:hAnsi="標楷體" w:hint="eastAsia"/>
          <w:b/>
        </w:rPr>
        <w:t>時間不限制</w:t>
      </w:r>
      <w:r w:rsidR="00084F25">
        <w:rPr>
          <w:rFonts w:ascii="標楷體" w:eastAsia="標楷體" w:hAnsi="標楷體" w:hint="eastAsia"/>
        </w:rPr>
        <w:t>，約半節課可實施完畢，</w:t>
      </w:r>
      <w:proofErr w:type="gramStart"/>
      <w:r w:rsidR="00084F25">
        <w:rPr>
          <w:rFonts w:ascii="標楷體" w:eastAsia="標楷體" w:hAnsi="標楷體" w:hint="eastAsia"/>
        </w:rPr>
        <w:t>施測加結果</w:t>
      </w:r>
      <w:proofErr w:type="gramEnd"/>
      <w:r w:rsidR="00084F25">
        <w:rPr>
          <w:rFonts w:ascii="標楷體" w:eastAsia="標楷體" w:hAnsi="標楷體" w:hint="eastAsia"/>
        </w:rPr>
        <w:t>解釋時間</w:t>
      </w:r>
    </w:p>
    <w:p w:rsidR="00B753D3" w:rsidRPr="00084F25" w:rsidRDefault="00084F25" w:rsidP="00084F25">
      <w:pPr>
        <w:pStyle w:val="a3"/>
        <w:ind w:leftChars="0" w:left="63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約1~2節課。</w:t>
      </w:r>
    </w:p>
    <w:p w:rsidR="00CD637B" w:rsidRPr="00134CA8" w:rsidRDefault="00CD637B" w:rsidP="00CD637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為使測驗</w:t>
      </w:r>
      <w:r w:rsidR="001F00C2" w:rsidRPr="00134CA8">
        <w:rPr>
          <w:rFonts w:ascii="標楷體" w:eastAsia="標楷體" w:hAnsi="標楷體" w:hint="eastAsia"/>
        </w:rPr>
        <w:t>進行順利，請依下列程序完成施測。</w:t>
      </w:r>
    </w:p>
    <w:p w:rsidR="001F00C2" w:rsidRPr="00134CA8" w:rsidRDefault="001F00C2" w:rsidP="001F00C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施測流程、時間及步驟說明</w:t>
      </w:r>
    </w:p>
    <w:p w:rsidR="001F00C2" w:rsidRPr="00134CA8" w:rsidRDefault="001F00C2" w:rsidP="001F00C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進行測驗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367"/>
      </w:tblGrid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施測流程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宣布注意事項</w:t>
            </w:r>
          </w:p>
        </w:tc>
        <w:tc>
          <w:tcPr>
            <w:tcW w:w="5367" w:type="dxa"/>
          </w:tcPr>
          <w:p w:rsidR="001F00C2" w:rsidRPr="00134CA8" w:rsidRDefault="00084F25" w:rsidP="00084F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本測驗目的為讓學生了解自我的興趣</w:t>
            </w:r>
            <w:r w:rsidR="001F00C2" w:rsidRPr="00134CA8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做為未來選擇科系或職業的參考，</w:t>
            </w:r>
            <w:r w:rsidR="001F00C2" w:rsidRPr="00134CA8">
              <w:rPr>
                <w:rFonts w:ascii="標楷體" w:eastAsia="標楷體" w:hAnsi="標楷體" w:hint="eastAsia"/>
              </w:rPr>
              <w:t>同</w:t>
            </w:r>
            <w:r>
              <w:rPr>
                <w:rFonts w:ascii="標楷體" w:eastAsia="標楷體" w:hAnsi="標楷體" w:hint="eastAsia"/>
              </w:rPr>
              <w:t>時作為老師輔導學生參考用</w:t>
            </w:r>
            <w:r w:rsidR="004149B5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測驗無對與錯的標準答案，為達到測驗準確度</w:t>
            </w:r>
            <w:r w:rsidR="00AF55F2">
              <w:rPr>
                <w:rFonts w:ascii="標楷體" w:eastAsia="標楷體" w:hAnsi="標楷體" w:hint="eastAsia"/>
              </w:rPr>
              <w:t>，故必須誠實作答。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填寫、確認個人資料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1.</w:t>
            </w:r>
            <w:r w:rsidR="001F00C2" w:rsidRPr="00134CA8">
              <w:rPr>
                <w:rFonts w:ascii="標楷體" w:eastAsia="標楷體" w:hAnsi="標楷體" w:hint="eastAsia"/>
              </w:rPr>
              <w:t>發答案紙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2.</w:t>
            </w:r>
            <w:r w:rsidR="001F00C2" w:rsidRPr="00134CA8">
              <w:rPr>
                <w:rFonts w:ascii="標楷體" w:eastAsia="標楷體" w:hAnsi="標楷體" w:hint="eastAsia"/>
              </w:rPr>
              <w:t>指導填個人資料</w:t>
            </w:r>
          </w:p>
        </w:tc>
        <w:tc>
          <w:tcPr>
            <w:tcW w:w="5367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指導學生詳填各欄資料，班級、座號、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姓名必填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。</w:t>
            </w:r>
          </w:p>
        </w:tc>
      </w:tr>
      <w:tr w:rsidR="001F00C2" w:rsidRPr="00134CA8" w:rsidTr="00134CA8">
        <w:trPr>
          <w:jc w:val="center"/>
        </w:trPr>
        <w:tc>
          <w:tcPr>
            <w:tcW w:w="2689" w:type="dxa"/>
          </w:tcPr>
          <w:p w:rsidR="001F00C2" w:rsidRPr="00134CA8" w:rsidRDefault="001F00C2" w:rsidP="001F00C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實施測驗</w:t>
            </w:r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1.</w:t>
            </w:r>
            <w:proofErr w:type="gramStart"/>
            <w:r w:rsidR="001F00C2" w:rsidRPr="00134CA8">
              <w:rPr>
                <w:rFonts w:ascii="標楷體" w:eastAsia="標楷體" w:hAnsi="標楷體" w:hint="eastAsia"/>
              </w:rPr>
              <w:t>發題本</w:t>
            </w:r>
            <w:proofErr w:type="gramEnd"/>
          </w:p>
          <w:p w:rsidR="001F00C2" w:rsidRPr="00134CA8" w:rsidRDefault="00DB5C0F" w:rsidP="00DB5C0F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2.</w:t>
            </w:r>
            <w:r w:rsidR="001F00C2" w:rsidRPr="00134CA8">
              <w:rPr>
                <w:rFonts w:ascii="標楷體" w:eastAsia="標楷體" w:hAnsi="標楷體" w:hint="eastAsia"/>
              </w:rPr>
              <w:t>講解例題及作答方式</w:t>
            </w:r>
          </w:p>
        </w:tc>
        <w:tc>
          <w:tcPr>
            <w:tcW w:w="5367" w:type="dxa"/>
          </w:tcPr>
          <w:p w:rsidR="00BA2C23" w:rsidRPr="00134CA8" w:rsidRDefault="00BA2C23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特別強調說明「絕對不可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在題本上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書寫或做紀錄」</w:t>
            </w:r>
          </w:p>
          <w:p w:rsidR="00AF55F2" w:rsidRDefault="00AF55F2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依題號</w:t>
            </w:r>
            <w:proofErr w:type="gramEnd"/>
            <w:r>
              <w:rPr>
                <w:rFonts w:ascii="標楷體" w:eastAsia="標楷體" w:hAnsi="標楷體" w:hint="eastAsia"/>
              </w:rPr>
              <w:t>順序作答，每一題都要作答，不要遺漏。</w:t>
            </w:r>
          </w:p>
          <w:p w:rsidR="00BA2C23" w:rsidRPr="00134CA8" w:rsidRDefault="00AF55F2" w:rsidP="00BA2C23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給學生充分作答時間，全部做完再</w:t>
            </w:r>
            <w:proofErr w:type="gramStart"/>
            <w:r>
              <w:rPr>
                <w:rFonts w:ascii="標楷體" w:eastAsia="標楷體" w:hAnsi="標楷體" w:hint="eastAsia"/>
              </w:rPr>
              <w:t>收回題本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A2C23" w:rsidRPr="00134CA8" w:rsidTr="00134CA8">
        <w:trPr>
          <w:jc w:val="center"/>
        </w:trPr>
        <w:tc>
          <w:tcPr>
            <w:tcW w:w="2689" w:type="dxa"/>
          </w:tcPr>
          <w:p w:rsidR="00BA2C23" w:rsidRPr="00134CA8" w:rsidRDefault="00BA2C23" w:rsidP="00AF55F2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收回、清點、</w:t>
            </w:r>
            <w:proofErr w:type="gramStart"/>
            <w:r w:rsidRPr="00134CA8">
              <w:rPr>
                <w:rFonts w:ascii="標楷體" w:eastAsia="標楷體" w:hAnsi="標楷體" w:hint="eastAsia"/>
              </w:rPr>
              <w:t>檢查題本</w:t>
            </w:r>
            <w:proofErr w:type="gramEnd"/>
          </w:p>
        </w:tc>
        <w:tc>
          <w:tcPr>
            <w:tcW w:w="5367" w:type="dxa"/>
          </w:tcPr>
          <w:p w:rsidR="00BA2C23" w:rsidRPr="00134CA8" w:rsidRDefault="00BA2C23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請</w:t>
            </w:r>
            <w:r w:rsidR="00AF55F2">
              <w:rPr>
                <w:rFonts w:ascii="標楷體" w:eastAsia="標楷體" w:hAnsi="標楷體" w:hint="eastAsia"/>
              </w:rPr>
              <w:t>學生</w:t>
            </w:r>
            <w:proofErr w:type="gramStart"/>
            <w:r w:rsidR="00AF55F2">
              <w:rPr>
                <w:rFonts w:ascii="標楷體" w:eastAsia="標楷體" w:hAnsi="標楷體" w:hint="eastAsia"/>
              </w:rPr>
              <w:t>將題本</w:t>
            </w:r>
            <w:proofErr w:type="gramEnd"/>
            <w:r w:rsidRPr="00134CA8">
              <w:rPr>
                <w:rFonts w:ascii="標楷體" w:eastAsia="標楷體" w:hAnsi="標楷體" w:hint="eastAsia"/>
              </w:rPr>
              <w:t>收回。</w:t>
            </w:r>
          </w:p>
          <w:p w:rsidR="00BA2C23" w:rsidRPr="00134CA8" w:rsidRDefault="00AF55F2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清點、</w:t>
            </w:r>
            <w:proofErr w:type="gramStart"/>
            <w:r>
              <w:rPr>
                <w:rFonts w:ascii="標楷體" w:eastAsia="標楷體" w:hAnsi="標楷體" w:hint="eastAsia"/>
              </w:rPr>
              <w:t>檢查</w:t>
            </w:r>
            <w:r w:rsidR="00BA2C23" w:rsidRPr="00134CA8">
              <w:rPr>
                <w:rFonts w:ascii="標楷體" w:eastAsia="標楷體" w:hAnsi="標楷體" w:hint="eastAsia"/>
              </w:rPr>
              <w:t>題本數量</w:t>
            </w:r>
            <w:proofErr w:type="gramEnd"/>
            <w:r w:rsidR="00BA2C23" w:rsidRPr="00134CA8">
              <w:rPr>
                <w:rFonts w:ascii="標楷體" w:eastAsia="標楷體" w:hAnsi="標楷體" w:hint="eastAsia"/>
              </w:rPr>
              <w:t>。</w:t>
            </w:r>
          </w:p>
          <w:p w:rsidR="00BA2C23" w:rsidRPr="00134CA8" w:rsidRDefault="00AF55F2" w:rsidP="00BA2C23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答案紙</w:t>
            </w:r>
            <w:r w:rsidR="00BA2C23" w:rsidRPr="00134CA8">
              <w:rPr>
                <w:rFonts w:ascii="標楷體" w:eastAsia="標楷體" w:hAnsi="標楷體" w:hint="eastAsia"/>
              </w:rPr>
              <w:t>由</w:t>
            </w:r>
            <w:r w:rsidR="004149B5">
              <w:rPr>
                <w:rFonts w:ascii="標楷體" w:eastAsia="標楷體" w:hAnsi="標楷體" w:hint="eastAsia"/>
              </w:rPr>
              <w:t>輔導</w:t>
            </w:r>
            <w:proofErr w:type="gramEnd"/>
            <w:r>
              <w:rPr>
                <w:rFonts w:ascii="標楷體" w:eastAsia="標楷體" w:hAnsi="標楷體" w:hint="eastAsia"/>
              </w:rPr>
              <w:t>老師指導學生浮貼於國中生涯輔導紀錄手冊p.6</w:t>
            </w:r>
            <w:r w:rsidR="00BA2C23" w:rsidRPr="00134CA8">
              <w:rPr>
                <w:rFonts w:ascii="標楷體" w:eastAsia="標楷體" w:hAnsi="標楷體" w:hint="eastAsia"/>
              </w:rPr>
              <w:t>。</w:t>
            </w:r>
          </w:p>
          <w:p w:rsidR="00BA2C23" w:rsidRPr="00134CA8" w:rsidRDefault="00BA2C23" w:rsidP="00AF55F2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缺考學生</w:t>
            </w:r>
            <w:r w:rsidR="00AF55F2">
              <w:rPr>
                <w:rFonts w:ascii="標楷體" w:eastAsia="標楷體" w:hAnsi="標楷體" w:hint="eastAsia"/>
              </w:rPr>
              <w:t>請輔導老師另安排時間</w:t>
            </w:r>
            <w:proofErr w:type="gramStart"/>
            <w:r w:rsidR="00AF55F2">
              <w:rPr>
                <w:rFonts w:ascii="標楷體" w:eastAsia="標楷體" w:hAnsi="標楷體" w:hint="eastAsia"/>
              </w:rPr>
              <w:t>進行補測</w:t>
            </w:r>
            <w:proofErr w:type="gramEnd"/>
            <w:r w:rsidR="00AF55F2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1F00C2" w:rsidRPr="00C31319" w:rsidRDefault="00BA2C23" w:rsidP="00BA2C2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31319">
        <w:rPr>
          <w:rFonts w:ascii="標楷體" w:eastAsia="標楷體" w:hAnsi="標楷體" w:hint="eastAsia"/>
        </w:rPr>
        <w:t>計分及結果解釋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32"/>
        <w:gridCol w:w="5324"/>
      </w:tblGrid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5324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說明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計分</w:t>
            </w:r>
            <w:r w:rsidR="000A3058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5324" w:type="dxa"/>
          </w:tcPr>
          <w:p w:rsidR="00E90E16" w:rsidRDefault="00E90E16" w:rsidP="000A3058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職業憧憬代碼：請參考答案紙p.4說明。</w:t>
            </w:r>
          </w:p>
          <w:p w:rsidR="00DB5C0F" w:rsidRPr="000A3058" w:rsidRDefault="000A3058" w:rsidP="000A3058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0A3058">
              <w:rPr>
                <w:rFonts w:ascii="標楷體" w:eastAsia="標楷體" w:hAnsi="標楷體" w:hint="eastAsia"/>
              </w:rPr>
              <w:t>各類型總分的計算：六個類型分別計分。受試者打勾</w:t>
            </w:r>
            <w:proofErr w:type="gramStart"/>
            <w:r w:rsidRPr="000A3058">
              <w:rPr>
                <w:rFonts w:ascii="標楷體" w:eastAsia="標楷體" w:hAnsi="標楷體" w:hint="eastAsia"/>
              </w:rPr>
              <w:t>的題項</w:t>
            </w:r>
            <w:r w:rsidR="004C0B25">
              <w:rPr>
                <w:rFonts w:ascii="標楷體" w:eastAsia="標楷體" w:hAnsi="標楷體" w:hint="eastAsia"/>
              </w:rPr>
              <w:t>得</w:t>
            </w:r>
            <w:proofErr w:type="gramEnd"/>
            <w:r w:rsidRPr="000A3058">
              <w:rPr>
                <w:rFonts w:ascii="標楷體" w:eastAsia="標楷體" w:hAnsi="標楷體" w:hint="eastAsia"/>
              </w:rPr>
              <w:t>1分，沒打勾不予計分</w:t>
            </w:r>
            <w:r w:rsidR="00E90E16">
              <w:rPr>
                <w:rFonts w:ascii="標楷體" w:eastAsia="標楷體" w:hAnsi="標楷體" w:hint="eastAsia"/>
              </w:rPr>
              <w:t>，</w:t>
            </w:r>
            <w:r w:rsidR="00E90E16">
              <w:rPr>
                <w:rFonts w:ascii="標楷體" w:eastAsia="標楷體" w:hAnsi="標楷體" w:hint="eastAsia"/>
              </w:rPr>
              <w:lastRenderedPageBreak/>
              <w:t>將最高分與</w:t>
            </w:r>
            <w:r w:rsidR="00C31319">
              <w:rPr>
                <w:rFonts w:ascii="標楷體" w:eastAsia="標楷體" w:hAnsi="標楷體" w:hint="eastAsia"/>
              </w:rPr>
              <w:t>次</w:t>
            </w:r>
            <w:r w:rsidR="00E90E16">
              <w:rPr>
                <w:rFonts w:ascii="標楷體" w:eastAsia="標楷體" w:hAnsi="標楷體" w:hint="eastAsia"/>
              </w:rPr>
              <w:t>高分</w:t>
            </w:r>
            <w:proofErr w:type="gramStart"/>
            <w:r w:rsidR="00E90E16">
              <w:rPr>
                <w:rFonts w:ascii="標楷體" w:eastAsia="標楷體" w:hAnsi="標楷體" w:hint="eastAsia"/>
              </w:rPr>
              <w:t>代碼填至</w:t>
            </w:r>
            <w:proofErr w:type="gramEnd"/>
            <w:r w:rsidR="00E90E16">
              <w:rPr>
                <w:rFonts w:ascii="標楷體" w:eastAsia="標楷體" w:hAnsi="標楷體" w:hint="eastAsia"/>
              </w:rPr>
              <w:t>p.2測量所得代碼欄</w:t>
            </w:r>
            <w:r w:rsidRPr="000A3058">
              <w:rPr>
                <w:rFonts w:ascii="標楷體" w:eastAsia="標楷體" w:hAnsi="標楷體" w:hint="eastAsia"/>
              </w:rPr>
              <w:t>。</w:t>
            </w:r>
          </w:p>
          <w:p w:rsidR="000A3058" w:rsidRDefault="00E90E16" w:rsidP="000A3058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一致性的計算：於六角圖形中，圈出最高分與</w:t>
            </w:r>
            <w:r w:rsidR="00C31319"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>高分的類型。</w:t>
            </w:r>
          </w:p>
          <w:p w:rsidR="00E90E16" w:rsidRDefault="00E90E16" w:rsidP="000A3058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分化性的計算：將各類型分數在側面圖上點出，並相連結畫出曲線。</w:t>
            </w:r>
          </w:p>
          <w:p w:rsidR="00E90E16" w:rsidRPr="000A3058" w:rsidRDefault="00E90E16" w:rsidP="000A3058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適配性的</w:t>
            </w:r>
            <w:proofErr w:type="gramEnd"/>
            <w:r>
              <w:rPr>
                <w:rFonts w:ascii="標楷體" w:eastAsia="標楷體" w:hAnsi="標楷體" w:hint="eastAsia"/>
              </w:rPr>
              <w:t>評定：比較「職業憧憬代碼」與「測量所得代碼」的結果。</w:t>
            </w:r>
          </w:p>
        </w:tc>
      </w:tr>
      <w:tr w:rsidR="00E02513" w:rsidRPr="00134CA8" w:rsidTr="00134CA8">
        <w:trPr>
          <w:jc w:val="center"/>
        </w:trPr>
        <w:tc>
          <w:tcPr>
            <w:tcW w:w="2732" w:type="dxa"/>
          </w:tcPr>
          <w:p w:rsidR="00E02513" w:rsidRPr="00134CA8" w:rsidRDefault="00E02513" w:rsidP="00842D7E">
            <w:pPr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lastRenderedPageBreak/>
              <w:t>解釋測驗結果</w:t>
            </w:r>
          </w:p>
        </w:tc>
        <w:tc>
          <w:tcPr>
            <w:tcW w:w="5324" w:type="dxa"/>
          </w:tcPr>
          <w:p w:rsidR="00C31319" w:rsidRPr="00C31319" w:rsidRDefault="00C31319" w:rsidP="00C31319">
            <w:pPr>
              <w:pStyle w:val="a3"/>
              <w:numPr>
                <w:ilvl w:val="0"/>
                <w:numId w:val="14"/>
              </w:numPr>
              <w:ind w:leftChars="0" w:left="412" w:hanging="426"/>
              <w:rPr>
                <w:rFonts w:ascii="標楷體" w:eastAsia="標楷體" w:hAnsi="標楷體"/>
              </w:rPr>
            </w:pPr>
            <w:r w:rsidRPr="00C31319">
              <w:rPr>
                <w:rFonts w:ascii="標楷體" w:eastAsia="標楷體" w:hAnsi="標楷體" w:hint="eastAsia"/>
              </w:rPr>
              <w:t>本測驗所得的六個分數，由原始分數即可表現受試者六個類型的偏好程度。</w:t>
            </w:r>
          </w:p>
          <w:p w:rsidR="00C31319" w:rsidRPr="00C31319" w:rsidRDefault="00C31319" w:rsidP="00C31319">
            <w:pPr>
              <w:pStyle w:val="a3"/>
              <w:numPr>
                <w:ilvl w:val="0"/>
                <w:numId w:val="14"/>
              </w:numPr>
              <w:ind w:leftChars="0" w:left="412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在興趣發展的一致性方面，主要在比較學生</w:t>
            </w:r>
            <w:r w:rsidRPr="00C31319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量表上所得最高及次高兩個分數代碼在六角形的位置。若相鄰，則一致性</w:t>
            </w:r>
            <w:r w:rsidRPr="00C31319">
              <w:rPr>
                <w:rFonts w:ascii="標楷體" w:eastAsia="標楷體" w:hAnsi="標楷體" w:hint="eastAsia"/>
              </w:rPr>
              <w:t>高；</w:t>
            </w:r>
            <w:proofErr w:type="gramStart"/>
            <w:r w:rsidRPr="00C31319">
              <w:rPr>
                <w:rFonts w:ascii="標楷體" w:eastAsia="標楷體" w:hAnsi="標楷體" w:hint="eastAsia"/>
              </w:rPr>
              <w:t>若相隔</w:t>
            </w:r>
            <w:proofErr w:type="gramEnd"/>
            <w:r w:rsidRPr="00C31319">
              <w:rPr>
                <w:rFonts w:ascii="標楷體" w:eastAsia="標楷體" w:hAnsi="標楷體" w:hint="eastAsia"/>
              </w:rPr>
              <w:t>一個類型，則屬中等程度；若為相對位置，則一致性偏低。</w:t>
            </w:r>
          </w:p>
          <w:p w:rsidR="00C31319" w:rsidRDefault="00C31319" w:rsidP="00C31319">
            <w:pPr>
              <w:pStyle w:val="a3"/>
              <w:numPr>
                <w:ilvl w:val="0"/>
                <w:numId w:val="14"/>
              </w:numPr>
              <w:ind w:leftChars="0" w:left="412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由側面圖而觀察出的分化性概念亦可參考。對學</w:t>
            </w:r>
            <w:r w:rsidRPr="00C31319">
              <w:rPr>
                <w:rFonts w:ascii="標楷體" w:eastAsia="標楷體" w:hAnsi="標楷體" w:hint="eastAsia"/>
              </w:rPr>
              <w:t>生而言，分化性低正常的，但是在對某方面有特殊興趣時，或許可以由分化性的情形看出特殊興趣的清晰程度。</w:t>
            </w:r>
          </w:p>
          <w:p w:rsidR="00C31319" w:rsidRPr="00C31319" w:rsidRDefault="00C31319" w:rsidP="00C31319">
            <w:pPr>
              <w:pStyle w:val="a3"/>
              <w:numPr>
                <w:ilvl w:val="0"/>
                <w:numId w:val="14"/>
              </w:numPr>
              <w:ind w:leftChars="0" w:left="412" w:hanging="4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解釋時宜避免將學生定型為某一固定類型的偏好者，以免學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生</w:t>
            </w:r>
            <w:r w:rsidRPr="00C31319">
              <w:rPr>
                <w:rFonts w:ascii="標楷體" w:eastAsia="標楷體" w:hAnsi="標楷體" w:hint="eastAsia"/>
              </w:rPr>
              <w:t>忽略在其他方面興趣的探索，這點對興趣仍在發展中的國中生而言尤為重要。</w:t>
            </w:r>
          </w:p>
          <w:p w:rsidR="00B669D3" w:rsidRPr="00C31319" w:rsidRDefault="00B669D3" w:rsidP="00C31319">
            <w:pPr>
              <w:pStyle w:val="a3"/>
              <w:numPr>
                <w:ilvl w:val="0"/>
                <w:numId w:val="14"/>
              </w:numPr>
              <w:ind w:leftChars="0" w:left="412" w:hanging="412"/>
              <w:rPr>
                <w:rFonts w:ascii="標楷體" w:eastAsia="標楷體" w:hAnsi="標楷體"/>
              </w:rPr>
            </w:pPr>
            <w:r w:rsidRPr="00134CA8">
              <w:rPr>
                <w:rFonts w:ascii="標楷體" w:eastAsia="標楷體" w:hAnsi="標楷體" w:hint="eastAsia"/>
              </w:rPr>
              <w:t>指導學生將測驗結果浮貼於國中學生生涯輔導紀錄手冊</w:t>
            </w:r>
            <w:r w:rsidR="00C31319">
              <w:rPr>
                <w:rFonts w:ascii="標楷體" w:eastAsia="標楷體" w:hAnsi="標楷體" w:hint="eastAsia"/>
              </w:rPr>
              <w:t>p.6</w:t>
            </w:r>
            <w:r w:rsidRPr="00134CA8">
              <w:rPr>
                <w:rFonts w:ascii="標楷體" w:eastAsia="標楷體" w:hAnsi="標楷體" w:hint="eastAsia"/>
              </w:rPr>
              <w:t>，並完成下方兩個問題。</w:t>
            </w:r>
          </w:p>
        </w:tc>
      </w:tr>
    </w:tbl>
    <w:p w:rsidR="00BA2C23" w:rsidRPr="00134CA8" w:rsidRDefault="00B669D3" w:rsidP="00B669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注意事項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proofErr w:type="gramStart"/>
      <w:r w:rsidRPr="00134CA8">
        <w:rPr>
          <w:rFonts w:ascii="標楷體" w:eastAsia="標楷體" w:hAnsi="標楷體" w:hint="eastAsia"/>
        </w:rPr>
        <w:t>題本必須</w:t>
      </w:r>
      <w:proofErr w:type="gramEnd"/>
      <w:r w:rsidRPr="00134CA8">
        <w:rPr>
          <w:rFonts w:ascii="標楷體" w:eastAsia="標楷體" w:hAnsi="標楷體" w:hint="eastAsia"/>
        </w:rPr>
        <w:t>收回，不得外流。</w:t>
      </w:r>
    </w:p>
    <w:p w:rsidR="00B669D3" w:rsidRPr="00134CA8" w:rsidRDefault="00C31319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如有疑問或不明瞭之處，請和輔導處</w:t>
      </w:r>
      <w:r w:rsidR="00B669D3" w:rsidRPr="00134CA8">
        <w:rPr>
          <w:rFonts w:ascii="標楷體" w:eastAsia="標楷體" w:hAnsi="標楷體" w:hint="eastAsia"/>
        </w:rPr>
        <w:t>聯繫。</w:t>
      </w:r>
    </w:p>
    <w:p w:rsidR="00B669D3" w:rsidRPr="00134CA8" w:rsidRDefault="00B669D3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如</w:t>
      </w:r>
      <w:proofErr w:type="gramStart"/>
      <w:r w:rsidRPr="00134CA8">
        <w:rPr>
          <w:rFonts w:ascii="標楷體" w:eastAsia="標楷體" w:hAnsi="標楷體" w:hint="eastAsia"/>
        </w:rPr>
        <w:t>需參閱</w:t>
      </w:r>
      <w:proofErr w:type="gramEnd"/>
      <w:r w:rsidR="00134CA8" w:rsidRPr="00134CA8">
        <w:rPr>
          <w:rFonts w:ascii="標楷體" w:eastAsia="標楷體" w:hAnsi="標楷體" w:hint="eastAsia"/>
        </w:rPr>
        <w:t>測驗指導手冊，請洽輔導處。</w:t>
      </w:r>
    </w:p>
    <w:p w:rsidR="00134CA8" w:rsidRPr="00134CA8" w:rsidRDefault="00134CA8" w:rsidP="00B669D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34CA8">
        <w:rPr>
          <w:rFonts w:ascii="標楷體" w:eastAsia="標楷體" w:hAnsi="標楷體" w:hint="eastAsia"/>
        </w:rPr>
        <w:t>謝謝您的合作與協助！</w:t>
      </w:r>
    </w:p>
    <w:sectPr w:rsidR="00134CA8" w:rsidRPr="00134CA8" w:rsidSect="00134C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A2A"/>
    <w:multiLevelType w:val="hybridMultilevel"/>
    <w:tmpl w:val="FC6AF5CA"/>
    <w:lvl w:ilvl="0" w:tplc="3EDE4002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25B057F"/>
    <w:multiLevelType w:val="hybridMultilevel"/>
    <w:tmpl w:val="B67086B2"/>
    <w:lvl w:ilvl="0" w:tplc="556EE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A1714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03E9C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1D292B"/>
    <w:multiLevelType w:val="hybridMultilevel"/>
    <w:tmpl w:val="B7A230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FC5172"/>
    <w:multiLevelType w:val="hybridMultilevel"/>
    <w:tmpl w:val="E03C0E1A"/>
    <w:lvl w:ilvl="0" w:tplc="2A508F6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69C416E"/>
    <w:multiLevelType w:val="hybridMultilevel"/>
    <w:tmpl w:val="7A94F1EC"/>
    <w:lvl w:ilvl="0" w:tplc="85AA389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2B5675"/>
    <w:multiLevelType w:val="hybridMultilevel"/>
    <w:tmpl w:val="A440C36C"/>
    <w:lvl w:ilvl="0" w:tplc="3312B2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0169E1"/>
    <w:multiLevelType w:val="hybridMultilevel"/>
    <w:tmpl w:val="5220E5F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A76B49"/>
    <w:multiLevelType w:val="hybridMultilevel"/>
    <w:tmpl w:val="F326B2B2"/>
    <w:lvl w:ilvl="0" w:tplc="436297C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0D6E52"/>
    <w:multiLevelType w:val="hybridMultilevel"/>
    <w:tmpl w:val="AAD43CC8"/>
    <w:lvl w:ilvl="0" w:tplc="1D884B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066848"/>
    <w:multiLevelType w:val="hybridMultilevel"/>
    <w:tmpl w:val="5ADAE13E"/>
    <w:lvl w:ilvl="0" w:tplc="415A9D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9E1E82"/>
    <w:multiLevelType w:val="hybridMultilevel"/>
    <w:tmpl w:val="E804923C"/>
    <w:lvl w:ilvl="0" w:tplc="796246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1B0058"/>
    <w:multiLevelType w:val="hybridMultilevel"/>
    <w:tmpl w:val="694CE2EA"/>
    <w:lvl w:ilvl="0" w:tplc="124087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D3"/>
    <w:rsid w:val="00084F25"/>
    <w:rsid w:val="000A3058"/>
    <w:rsid w:val="00134CA8"/>
    <w:rsid w:val="001F00C2"/>
    <w:rsid w:val="00210BF3"/>
    <w:rsid w:val="002E3150"/>
    <w:rsid w:val="004149B5"/>
    <w:rsid w:val="004233C7"/>
    <w:rsid w:val="004C0B25"/>
    <w:rsid w:val="00612756"/>
    <w:rsid w:val="00696EE1"/>
    <w:rsid w:val="006A1F10"/>
    <w:rsid w:val="00AF55F2"/>
    <w:rsid w:val="00B669D3"/>
    <w:rsid w:val="00B753D3"/>
    <w:rsid w:val="00BA2C23"/>
    <w:rsid w:val="00C31319"/>
    <w:rsid w:val="00CD637B"/>
    <w:rsid w:val="00DB5C0F"/>
    <w:rsid w:val="00E02513"/>
    <w:rsid w:val="00E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1B13"/>
  <w15:chartTrackingRefBased/>
  <w15:docId w15:val="{093D5968-A2BB-41A4-AC2E-6918AD1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D3"/>
    <w:pPr>
      <w:ind w:leftChars="200" w:left="480"/>
    </w:pPr>
  </w:style>
  <w:style w:type="table" w:styleId="a4">
    <w:name w:val="Table Grid"/>
    <w:basedOn w:val="a1"/>
    <w:uiPriority w:val="39"/>
    <w:rsid w:val="001F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A2C2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A2C23"/>
  </w:style>
  <w:style w:type="character" w:customStyle="1" w:styleId="a7">
    <w:name w:val="註解文字 字元"/>
    <w:basedOn w:val="a0"/>
    <w:link w:val="a6"/>
    <w:uiPriority w:val="99"/>
    <w:semiHidden/>
    <w:rsid w:val="00BA2C2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A2C2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A2C2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A2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2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2016-09-22T00:21:00Z</dcterms:created>
  <dcterms:modified xsi:type="dcterms:W3CDTF">2016-10-12T09:53:00Z</dcterms:modified>
</cp:coreProperties>
</file>