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exact" w:line="360" w:before="0" w:after="72"/>
        <w:ind w:firstLine="1087"/>
        <w:jc w:val="center"/>
        <w:rPr/>
      </w:pPr>
      <w:r>
        <w:rPr>
          <w:rStyle w:val="Style14"/>
          <w:rFonts w:ascii="標楷體" w:hAnsi="標楷體" w:eastAsia="標楷體"/>
          <w:sz w:val="36"/>
          <w:szCs w:val="36"/>
        </w:rPr>
        <w:t>新北市立永平高級中學</w:t>
      </w:r>
      <w:r>
        <w:rPr>
          <w:rStyle w:val="Style14"/>
          <w:rFonts w:ascii="標楷體" w:hAnsi="標楷體" w:eastAsia="標楷體"/>
          <w:sz w:val="32"/>
        </w:rPr>
        <w:t xml:space="preserve">  </w:t>
      </w:r>
      <w:r>
        <w:rPr>
          <w:rStyle w:val="Style14"/>
          <w:rFonts w:ascii="標楷體" w:hAnsi="標楷體" w:eastAsia="標楷體"/>
          <w:sz w:val="28"/>
          <w:szCs w:val="28"/>
        </w:rPr>
        <w:t>教職員工離職傳知單</w:t>
      </w:r>
    </w:p>
    <w:tbl>
      <w:tblPr>
        <w:tblW w:w="10632" w:type="dxa"/>
        <w:jc w:val="left"/>
        <w:tblInd w:w="-254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77"/>
        <w:gridCol w:w="2227"/>
        <w:gridCol w:w="1600"/>
        <w:gridCol w:w="142"/>
        <w:gridCol w:w="1134"/>
        <w:gridCol w:w="652"/>
        <w:gridCol w:w="1045"/>
        <w:gridCol w:w="2555"/>
      </w:tblGrid>
      <w:tr>
        <w:trPr>
          <w:trHeight w:val="648" w:hRule="atLeast"/>
          <w:cantSplit w:val="true"/>
        </w:trPr>
        <w:tc>
          <w:tcPr>
            <w:tcW w:w="1277" w:type="dxa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姓名</w:t>
            </w:r>
          </w:p>
        </w:tc>
        <w:tc>
          <w:tcPr>
            <w:tcW w:w="222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320"/>
              <w:ind w:left="120" w:right="120" w:hanging="0"/>
              <w:jc w:val="center"/>
              <w:rPr>
                <w:rFonts w:ascii="標楷體" w:hAnsi="標楷體" w:eastAsia="標楷體"/>
                <w:sz w:val="32"/>
                <w:szCs w:val="32"/>
              </w:rPr>
            </w:pPr>
            <w:r>
              <w:rPr>
                <w:rFonts w:eastAsia="標楷體" w:ascii="標楷體" w:hAnsi="標楷體"/>
                <w:sz w:val="32"/>
                <w:szCs w:val="32"/>
              </w:rPr>
            </w:r>
          </w:p>
        </w:tc>
        <w:tc>
          <w:tcPr>
            <w:tcW w:w="160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pacing w:val="-20"/>
                <w:szCs w:val="28"/>
              </w:rPr>
              <w:t>身分證字號</w:t>
            </w:r>
          </w:p>
        </w:tc>
        <w:tc>
          <w:tcPr>
            <w:tcW w:w="1928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04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pacing w:val="-20"/>
              </w:rPr>
              <w:t>職 稱</w:t>
            </w:r>
          </w:p>
        </w:tc>
        <w:tc>
          <w:tcPr>
            <w:tcW w:w="255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94" w:hRule="atLeast"/>
          <w:cantSplit w:val="true"/>
        </w:trPr>
        <w:tc>
          <w:tcPr>
            <w:tcW w:w="127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離職原因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離職日期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年月日</w:t>
            </w:r>
          </w:p>
        </w:tc>
      </w:tr>
      <w:tr>
        <w:trPr>
          <w:trHeight w:val="704" w:hRule="atLeast"/>
          <w:cantSplit w:val="true"/>
        </w:trPr>
        <w:tc>
          <w:tcPr>
            <w:tcW w:w="127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新職機關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名稱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新職機關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地址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686" w:hRule="atLeast"/>
          <w:cantSplit w:val="true"/>
        </w:trPr>
        <w:tc>
          <w:tcPr>
            <w:tcW w:w="127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通訊地址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851" w:hRule="atLeast"/>
          <w:cantSplit w:val="true"/>
        </w:trPr>
        <w:tc>
          <w:tcPr>
            <w:tcW w:w="127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業務移交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40"/>
              <w:ind w:right="120" w:hanging="0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是否辦妥業務移交手續：□是，已完成電子公文移交手續，接受人員為：</w:t>
            </w:r>
            <w:r>
              <w:rPr>
                <w:rFonts w:eastAsia="標楷體" w:ascii="標楷體" w:hAnsi="標楷體"/>
                <w:sz w:val="20"/>
                <w:szCs w:val="20"/>
              </w:rPr>
              <w:softHyphen/>
              <w:t xml:space="preserve">______________ 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both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 xml:space="preserve">                       </w:t>
            </w:r>
            <w:r>
              <w:rPr>
                <w:rFonts w:ascii="標楷體" w:hAnsi="標楷體" w:eastAsia="標楷體"/>
                <w:sz w:val="20"/>
                <w:szCs w:val="20"/>
              </w:rPr>
              <w:t>及業務移交程序。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both"/>
              <w:rPr>
                <w:rFonts w:ascii="標楷體" w:hAnsi="標楷體" w:eastAsia="標楷體"/>
                <w:sz w:val="20"/>
                <w:szCs w:val="20"/>
              </w:rPr>
            </w:pPr>
            <w:r>
              <w:rPr>
                <w:rFonts w:ascii="標楷體" w:hAnsi="標楷體" w:eastAsia="標楷體"/>
                <w:sz w:val="20"/>
                <w:szCs w:val="20"/>
              </w:rPr>
              <w:t>　　　　　　　　　　 □否。</w:t>
            </w:r>
            <w:r>
              <w:rPr>
                <w:rFonts w:eastAsia="標楷體" w:ascii="標楷體" w:hAnsi="標楷體"/>
                <w:sz w:val="20"/>
                <w:szCs w:val="20"/>
              </w:rPr>
              <w:t>(</w:t>
            </w:r>
            <w:r>
              <w:rPr>
                <w:rFonts w:ascii="標楷體" w:hAnsi="標楷體" w:eastAsia="標楷體"/>
                <w:sz w:val="20"/>
                <w:szCs w:val="20"/>
              </w:rPr>
              <w:t>未辦妥者不得辦理離職手續</w:t>
            </w:r>
            <w:r>
              <w:rPr>
                <w:rFonts w:eastAsia="標楷體" w:ascii="標楷體" w:hAnsi="標楷體"/>
                <w:sz w:val="20"/>
                <w:szCs w:val="20"/>
              </w:rPr>
              <w:t>)</w:t>
            </w:r>
          </w:p>
        </w:tc>
      </w:tr>
      <w:tr>
        <w:trPr>
          <w:trHeight w:val="694" w:hRule="atLeast"/>
          <w:cantSplit w:val="true"/>
        </w:trPr>
        <w:tc>
          <w:tcPr>
            <w:tcW w:w="127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電話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手機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both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74" w:hRule="atLeast"/>
          <w:cantSplit w:val="true"/>
        </w:trPr>
        <w:tc>
          <w:tcPr>
            <w:tcW w:w="127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輔建住宅</w:t>
            </w:r>
          </w:p>
          <w:p>
            <w:pPr>
              <w:pStyle w:val="Style18"/>
              <w:tabs>
                <w:tab w:val="clear" w:pos="480"/>
              </w:tabs>
              <w:spacing w:lineRule="exact" w:line="240"/>
              <w:ind w:left="72" w:right="72" w:hanging="0"/>
              <w:jc w:val="center"/>
              <w:rPr>
                <w:rFonts w:ascii="標楷體" w:hAnsi="標楷體" w:eastAsia="標楷體"/>
                <w:spacing w:val="-20"/>
              </w:rPr>
            </w:pPr>
            <w:r>
              <w:rPr>
                <w:rFonts w:ascii="標楷體" w:hAnsi="標楷體" w:eastAsia="標楷體"/>
                <w:spacing w:val="-20"/>
              </w:rPr>
              <w:t>貸款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firstLine="120"/>
              <w:jc w:val="both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□</w:t>
            </w:r>
            <w:r>
              <w:rPr>
                <w:rFonts w:ascii="標楷體" w:hAnsi="標楷體" w:eastAsia="標楷體"/>
              </w:rPr>
              <w:t>無           □ 有 （      年度核貸）</w:t>
            </w:r>
          </w:p>
        </w:tc>
      </w:tr>
    </w:tbl>
    <w:p>
      <w:pPr>
        <w:pStyle w:val="Style18"/>
        <w:spacing w:lineRule="auto"/>
        <w:jc w:val="both"/>
        <w:rPr>
          <w:rFonts w:ascii="標楷體" w:hAnsi="標楷體" w:eastAsia="標楷體"/>
          <w:bCs/>
          <w:sz w:val="16"/>
          <w:szCs w:val="16"/>
        </w:rPr>
      </w:pPr>
      <w:r>
        <w:rPr>
          <w:rFonts w:ascii="標楷體" w:hAnsi="標楷體" w:eastAsia="標楷體"/>
          <w:bCs/>
          <w:sz w:val="16"/>
          <w:szCs w:val="16"/>
        </w:rPr>
        <w:t xml:space="preserve">下列欄位由各單位查核後簽章： </w:t>
      </w:r>
    </w:p>
    <w:p>
      <w:pPr>
        <w:pStyle w:val="Style18"/>
        <w:spacing w:lineRule="auto"/>
        <w:jc w:val="both"/>
        <w:rPr/>
      </w:pPr>
      <w:r>
        <w:rPr>
          <w:rStyle w:val="Style14"/>
          <w:rFonts w:ascii="標楷體" w:hAnsi="標楷體" w:eastAsia="標楷體"/>
          <w:b/>
          <w:bCs/>
          <w:sz w:val="16"/>
          <w:szCs w:val="16"/>
        </w:rPr>
        <w:t>各單位</w:t>
      </w:r>
      <w:r>
        <w:rPr>
          <w:rStyle w:val="Style14"/>
          <w:rFonts w:eastAsia="標楷體"/>
          <w:b/>
          <w:bCs/>
          <w:sz w:val="16"/>
          <w:szCs w:val="16"/>
        </w:rPr>
        <w:t>就離職人員辦理業務、經管財物之交接，薪資之扣繳，請詳實查核，經簽章未填註意見者，視為已認可結清，</w:t>
      </w:r>
      <w:r>
        <w:rPr>
          <w:rStyle w:val="Style14"/>
          <w:rFonts w:ascii="標楷體" w:hAnsi="標楷體" w:eastAsia="標楷體"/>
          <w:b/>
          <w:bCs/>
          <w:sz w:val="16"/>
          <w:szCs w:val="16"/>
        </w:rPr>
        <w:t>嗣後若發現錯誤，由各單位自行負責。</w:t>
      </w:r>
    </w:p>
    <w:tbl>
      <w:tblPr>
        <w:tblW w:w="10581" w:type="dxa"/>
        <w:jc w:val="center"/>
        <w:tblInd w:w="0" w:type="dxa"/>
        <w:tblCellMar>
          <w:top w:w="0" w:type="dxa"/>
          <w:left w:w="28" w:type="dxa"/>
          <w:bottom w:w="0" w:type="dxa"/>
          <w:right w:w="28" w:type="dxa"/>
        </w:tblCellMar>
      </w:tblPr>
      <w:tblGrid>
        <w:gridCol w:w="544"/>
        <w:gridCol w:w="748"/>
        <w:gridCol w:w="2796"/>
        <w:gridCol w:w="425"/>
        <w:gridCol w:w="754"/>
        <w:gridCol w:w="2869"/>
        <w:gridCol w:w="498"/>
        <w:gridCol w:w="1947"/>
      </w:tblGrid>
      <w:tr>
        <w:trPr>
          <w:trHeight w:val="845" w:hRule="atLeast"/>
          <w:cantSplit w:val="true"/>
        </w:trPr>
        <w:tc>
          <w:tcPr>
            <w:tcW w:w="1292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單位主管</w:t>
            </w:r>
          </w:p>
        </w:tc>
        <w:tc>
          <w:tcPr>
            <w:tcW w:w="2796" w:type="dxa"/>
            <w:tcBorders>
              <w:top w:val="doub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/>
            </w:pPr>
            <w:r>
              <w:rPr/>
            </w:r>
          </w:p>
        </w:tc>
        <w:tc>
          <w:tcPr>
            <w:tcW w:w="425" w:type="dxa"/>
            <w:vMerge w:val="restart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總務處</w:t>
            </w:r>
          </w:p>
        </w:tc>
        <w:tc>
          <w:tcPr>
            <w:tcW w:w="754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出納組</w:t>
            </w:r>
          </w:p>
        </w:tc>
        <w:tc>
          <w:tcPr>
            <w:tcW w:w="286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auto"/>
              <w:rPr>
                <w:rFonts w:ascii="標楷體" w:hAnsi="標楷體" w:eastAsia="標楷體"/>
                <w:sz w:val="16"/>
                <w:szCs w:val="16"/>
              </w:rPr>
            </w:pPr>
            <w:r>
              <w:rPr>
                <w:rFonts w:ascii="標楷體" w:hAnsi="標楷體" w:eastAsia="標楷體"/>
                <w:sz w:val="16"/>
                <w:szCs w:val="16"/>
              </w:rPr>
              <w:t>□</w:t>
            </w:r>
            <w:r>
              <w:rPr>
                <w:rFonts w:ascii="標楷體" w:hAnsi="標楷體" w:eastAsia="標楷體"/>
                <w:sz w:val="16"/>
                <w:szCs w:val="16"/>
              </w:rPr>
              <w:t>薪 　津：扣繳至　　年 　 月   日</w:t>
            </w:r>
          </w:p>
          <w:p>
            <w:pPr>
              <w:pStyle w:val="Style18"/>
              <w:spacing w:lineRule="auto"/>
              <w:rPr>
                <w:rFonts w:ascii="標楷體" w:hAnsi="標楷體" w:eastAsia="標楷體"/>
                <w:sz w:val="16"/>
                <w:szCs w:val="16"/>
              </w:rPr>
            </w:pPr>
            <w:r>
              <w:rPr>
                <w:rFonts w:ascii="標楷體" w:hAnsi="標楷體" w:eastAsia="標楷體"/>
                <w:sz w:val="16"/>
                <w:szCs w:val="16"/>
              </w:rPr>
              <w:t>□</w:t>
            </w:r>
            <w:r>
              <w:rPr>
                <w:rFonts w:ascii="標楷體" w:hAnsi="標楷體" w:eastAsia="標楷體"/>
                <w:sz w:val="16"/>
                <w:szCs w:val="16"/>
              </w:rPr>
              <w:t>公 　保：扣繳至　　年　  月 　日</w:t>
            </w:r>
          </w:p>
          <w:p>
            <w:pPr>
              <w:pStyle w:val="Style18"/>
              <w:spacing w:lineRule="auto"/>
              <w:rPr>
                <w:rFonts w:ascii="標楷體" w:hAnsi="標楷體" w:eastAsia="標楷體"/>
                <w:sz w:val="16"/>
                <w:szCs w:val="16"/>
              </w:rPr>
            </w:pPr>
            <w:r>
              <w:rPr>
                <w:rFonts w:ascii="標楷體" w:hAnsi="標楷體" w:eastAsia="標楷體"/>
                <w:sz w:val="16"/>
                <w:szCs w:val="16"/>
              </w:rPr>
              <w:t>□</w:t>
            </w:r>
            <w:r>
              <w:rPr>
                <w:rFonts w:ascii="標楷體" w:hAnsi="標楷體" w:eastAsia="標楷體"/>
                <w:sz w:val="16"/>
                <w:szCs w:val="16"/>
              </w:rPr>
              <w:t>健　 保：扣繳至　　年 　 月 　日</w:t>
            </w:r>
          </w:p>
          <w:p>
            <w:pPr>
              <w:pStyle w:val="Style18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□</w:t>
            </w:r>
            <w:r>
              <w:rPr>
                <w:rStyle w:val="Style14"/>
                <w:rFonts w:ascii="標楷體" w:hAnsi="標楷體" w:eastAsia="標楷體"/>
                <w:sz w:val="14"/>
                <w:szCs w:val="16"/>
              </w:rPr>
              <w:t>退撫基金</w:t>
            </w: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：扣繳至　　年    月 　日</w:t>
            </w:r>
          </w:p>
          <w:p>
            <w:pPr>
              <w:pStyle w:val="Style18"/>
              <w:spacing w:lineRule="auto"/>
              <w:rPr>
                <w:rFonts w:ascii="標楷體" w:hAnsi="標楷體" w:eastAsia="標楷體"/>
                <w:sz w:val="16"/>
                <w:szCs w:val="16"/>
              </w:rPr>
            </w:pPr>
            <w:r>
              <w:rPr>
                <w:rFonts w:ascii="標楷體" w:hAnsi="標楷體" w:eastAsia="標楷體"/>
                <w:sz w:val="16"/>
                <w:szCs w:val="16"/>
              </w:rPr>
              <w:t>□</w:t>
            </w:r>
            <w:r>
              <w:rPr>
                <w:rFonts w:ascii="標楷體" w:hAnsi="標楷體" w:eastAsia="標楷體"/>
                <w:sz w:val="16"/>
                <w:szCs w:val="16"/>
              </w:rPr>
              <w:t>勞　 保：扣繳至　　年  　月 　日</w:t>
            </w:r>
          </w:p>
          <w:p>
            <w:pPr>
              <w:pStyle w:val="Style18"/>
              <w:spacing w:lineRule="auto"/>
              <w:rPr/>
            </w:pP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□</w:t>
            </w: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其  他：</w:t>
            </w:r>
          </w:p>
        </w:tc>
        <w:tc>
          <w:tcPr>
            <w:tcW w:w="498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/>
            </w:pPr>
            <w:r>
              <w:rPr>
                <w:rStyle w:val="Style14"/>
                <w:rFonts w:eastAsia="標楷體"/>
                <w:spacing w:val="116"/>
              </w:rPr>
              <w:t>校長核示</w:t>
            </w:r>
          </w:p>
        </w:tc>
        <w:tc>
          <w:tcPr>
            <w:tcW w:w="1947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</w:tcPr>
          <w:p>
            <w:pPr>
              <w:pStyle w:val="Style18"/>
              <w:rPr/>
            </w:pPr>
            <w:r>
              <w:rPr/>
            </w:r>
          </w:p>
        </w:tc>
      </w:tr>
      <w:tr>
        <w:trPr>
          <w:trHeight w:val="801" w:hRule="atLeast"/>
          <w:cantSplit w:val="true"/>
        </w:trPr>
        <w:tc>
          <w:tcPr>
            <w:tcW w:w="544" w:type="dxa"/>
            <w:vMerge w:val="restart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113" w:right="1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教務處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教學組</w:t>
            </w:r>
          </w:p>
        </w:tc>
        <w:tc>
          <w:tcPr>
            <w:tcW w:w="2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4" w:type="dxa"/>
            <w:vMerge w:val="continue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69" w:type="dxa"/>
            <w:vMerge w:val="continue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8" w:type="dxa"/>
            <w:vMerge w:val="continue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7" w:type="dxa"/>
            <w:vMerge w:val="continue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62" w:hRule="atLeast"/>
          <w:cantSplit w:val="true"/>
        </w:trPr>
        <w:tc>
          <w:tcPr>
            <w:tcW w:w="544" w:type="dxa"/>
            <w:vMerge w:val="continue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註冊組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文書組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8"/>
              <w:spacing w:lineRule="exact" w:line="280"/>
              <w:jc w:val="both"/>
              <w:rPr>
                <w:rFonts w:ascii="標楷體" w:hAnsi="標楷體" w:eastAsia="標楷體"/>
                <w:sz w:val="16"/>
                <w:szCs w:val="16"/>
              </w:rPr>
            </w:pPr>
            <w:r>
              <w:rPr>
                <w:rFonts w:ascii="標楷體" w:hAnsi="標楷體" w:eastAsia="標楷體"/>
                <w:sz w:val="16"/>
                <w:szCs w:val="16"/>
              </w:rPr>
              <w:t>□</w:t>
            </w:r>
            <w:r>
              <w:rPr>
                <w:rFonts w:ascii="標楷體" w:hAnsi="標楷體" w:eastAsia="標楷體"/>
                <w:sz w:val="16"/>
                <w:szCs w:val="16"/>
              </w:rPr>
              <w:t>已完成公文檔案移交及歸檔</w:t>
            </w:r>
          </w:p>
        </w:tc>
        <w:tc>
          <w:tcPr>
            <w:tcW w:w="498" w:type="dxa"/>
            <w:vMerge w:val="continue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7" w:type="dxa"/>
            <w:vMerge w:val="continue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12" w:hRule="atLeast"/>
          <w:cantSplit w:val="true"/>
        </w:trPr>
        <w:tc>
          <w:tcPr>
            <w:tcW w:w="544" w:type="dxa"/>
            <w:vMerge w:val="continue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設備組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/>
            </w:pPr>
            <w:r>
              <w:rPr>
                <w:rStyle w:val="Style14"/>
                <w:rFonts w:ascii="標楷體" w:hAnsi="標楷體" w:eastAsia="標楷體"/>
              </w:rPr>
              <w:t>事務組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bottom"/>
          </w:tcPr>
          <w:p>
            <w:pPr>
              <w:pStyle w:val="Style18"/>
              <w:spacing w:lineRule="exact" w:line="280"/>
              <w:jc w:val="right"/>
              <w:rPr/>
            </w:pP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代理教師請會總務處幹事</w:t>
            </w:r>
          </w:p>
        </w:tc>
        <w:tc>
          <w:tcPr>
            <w:tcW w:w="498" w:type="dxa"/>
            <w:vMerge w:val="continue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7" w:type="dxa"/>
            <w:vMerge w:val="continue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44" w:hRule="atLeast"/>
          <w:cantSplit w:val="true"/>
        </w:trPr>
        <w:tc>
          <w:tcPr>
            <w:tcW w:w="544" w:type="dxa"/>
            <w:vMerge w:val="continue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主 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auto"/>
              <w:jc w:val="both"/>
              <w:rPr>
                <w:rFonts w:ascii="標楷體" w:hAnsi="標楷體" w:eastAsia="標楷體"/>
                <w:sz w:val="16"/>
                <w:szCs w:val="16"/>
              </w:rPr>
            </w:pPr>
            <w:r>
              <w:rPr>
                <w:rFonts w:ascii="標楷體" w:hAnsi="標楷體" w:eastAsia="標楷體"/>
                <w:sz w:val="16"/>
                <w:szCs w:val="16"/>
              </w:rPr>
              <w:t>如係代理代課教師，請勾填以下選項：</w:t>
            </w:r>
          </w:p>
          <w:p>
            <w:pPr>
              <w:pStyle w:val="Style18"/>
              <w:spacing w:lineRule="auto"/>
              <w:jc w:val="both"/>
              <w:rPr>
                <w:rFonts w:ascii="標楷體" w:hAnsi="標楷體" w:eastAsia="標楷體"/>
                <w:sz w:val="16"/>
                <w:szCs w:val="16"/>
              </w:rPr>
            </w:pPr>
            <w:r>
              <w:rPr>
                <w:rFonts w:ascii="標楷體" w:hAnsi="標楷體" w:eastAsia="標楷體"/>
                <w:sz w:val="16"/>
                <w:szCs w:val="16"/>
              </w:rPr>
              <w:t>□</w:t>
            </w:r>
            <w:r>
              <w:rPr>
                <w:rFonts w:ascii="標楷體" w:hAnsi="標楷體" w:eastAsia="標楷體"/>
                <w:sz w:val="16"/>
                <w:szCs w:val="16"/>
              </w:rPr>
              <w:t>服務成績優良。（</w:t>
            </w:r>
            <w:r>
              <w:rPr>
                <w:rFonts w:eastAsia="標楷體" w:ascii="標楷體" w:hAnsi="標楷體"/>
                <w:sz w:val="16"/>
                <w:szCs w:val="16"/>
              </w:rPr>
              <w:t>70</w:t>
            </w:r>
            <w:r>
              <w:rPr>
                <w:rFonts w:ascii="標楷體" w:hAnsi="標楷體" w:eastAsia="標楷體"/>
                <w:sz w:val="16"/>
                <w:szCs w:val="16"/>
              </w:rPr>
              <w:t>分以上）</w:t>
            </w:r>
          </w:p>
          <w:p>
            <w:pPr>
              <w:pStyle w:val="Style18"/>
              <w:spacing w:lineRule="auto"/>
              <w:jc w:val="both"/>
              <w:rPr>
                <w:rFonts w:ascii="標楷體" w:hAnsi="標楷體" w:eastAsia="標楷體"/>
                <w:sz w:val="16"/>
                <w:szCs w:val="16"/>
              </w:rPr>
            </w:pPr>
            <w:r>
              <w:rPr>
                <w:rFonts w:ascii="標楷體" w:hAnsi="標楷體" w:eastAsia="標楷體"/>
                <w:sz w:val="16"/>
                <w:szCs w:val="16"/>
              </w:rPr>
              <w:t>□</w:t>
            </w:r>
            <w:r>
              <w:rPr>
                <w:rFonts w:ascii="標楷體" w:hAnsi="標楷體" w:eastAsia="標楷體"/>
                <w:sz w:val="16"/>
                <w:szCs w:val="16"/>
              </w:rPr>
              <w:t>服務期間成績評量為：   分</w:t>
            </w:r>
          </w:p>
          <w:p>
            <w:pPr>
              <w:pStyle w:val="Style18"/>
              <w:spacing w:lineRule="exact" w:line="200"/>
              <w:jc w:val="both"/>
              <w:rPr>
                <w:rFonts w:ascii="標楷體" w:hAnsi="標楷體" w:eastAsia="標楷體"/>
                <w:sz w:val="12"/>
                <w:szCs w:val="12"/>
              </w:rPr>
            </w:pPr>
            <w:r>
              <w:rPr>
                <w:rFonts w:eastAsia="標楷體" w:ascii="標楷體" w:hAnsi="標楷體"/>
                <w:sz w:val="12"/>
                <w:szCs w:val="12"/>
              </w:rPr>
            </w:r>
          </w:p>
          <w:p>
            <w:pPr>
              <w:pStyle w:val="Style18"/>
              <w:spacing w:lineRule="exact" w:line="200"/>
              <w:jc w:val="both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主任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/>
            </w:pPr>
            <w:r>
              <w:rPr/>
            </w:r>
          </w:p>
        </w:tc>
        <w:tc>
          <w:tcPr>
            <w:tcW w:w="498" w:type="dxa"/>
            <w:vMerge w:val="continue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7" w:type="dxa"/>
            <w:vMerge w:val="continue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5" w:hRule="atLeast"/>
          <w:cantSplit w:val="true"/>
        </w:trPr>
        <w:tc>
          <w:tcPr>
            <w:tcW w:w="544" w:type="dxa"/>
            <w:vMerge w:val="restart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ind w:left="170" w:right="1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輔導處</w:t>
            </w:r>
          </w:p>
        </w:tc>
        <w:tc>
          <w:tcPr>
            <w:tcW w:w="7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資料組</w:t>
            </w:r>
          </w:p>
        </w:tc>
        <w:tc>
          <w:tcPr>
            <w:tcW w:w="2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/>
            </w:pPr>
            <w:r>
              <w:rPr/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80"/>
              <w:ind w:left="113" w:right="113" w:hanging="0"/>
              <w:jc w:val="center"/>
              <w:rPr/>
            </w:pPr>
            <w:r>
              <w:rPr>
                <w:rStyle w:val="Style14"/>
                <w:rFonts w:eastAsia="標楷體"/>
              </w:rPr>
              <w:t>圖書館</w:t>
            </w:r>
          </w:p>
        </w:tc>
        <w:tc>
          <w:tcPr>
            <w:tcW w:w="7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讀服組</w:t>
            </w:r>
          </w:p>
        </w:tc>
        <w:tc>
          <w:tcPr>
            <w:tcW w:w="28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498" w:type="dxa"/>
            <w:vMerge w:val="continue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7" w:type="dxa"/>
            <w:vMerge w:val="continue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37" w:hRule="atLeast"/>
          <w:cantSplit w:val="true"/>
        </w:trPr>
        <w:tc>
          <w:tcPr>
            <w:tcW w:w="544" w:type="dxa"/>
            <w:vMerge w:val="continue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輔導組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資媒組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/>
            </w:pPr>
            <w:r>
              <w:rPr/>
            </w:r>
          </w:p>
        </w:tc>
        <w:tc>
          <w:tcPr>
            <w:tcW w:w="498" w:type="dxa"/>
            <w:vMerge w:val="continue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7" w:type="dxa"/>
            <w:vMerge w:val="continue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24" w:hRule="atLeast"/>
          <w:cantSplit w:val="true"/>
        </w:trPr>
        <w:tc>
          <w:tcPr>
            <w:tcW w:w="544" w:type="dxa"/>
            <w:vMerge w:val="continue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主 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32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主 任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280"/>
              <w:jc w:val="center"/>
              <w:rPr/>
            </w:pPr>
            <w:r>
              <w:rPr/>
            </w:r>
          </w:p>
        </w:tc>
        <w:tc>
          <w:tcPr>
            <w:tcW w:w="498" w:type="dxa"/>
            <w:vMerge w:val="continue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7" w:type="dxa"/>
            <w:vMerge w:val="continue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0" w:hRule="atLeast"/>
          <w:cantSplit w:val="true"/>
        </w:trPr>
        <w:tc>
          <w:tcPr>
            <w:tcW w:w="1292" w:type="dxa"/>
            <w:gridSpan w:val="2"/>
            <w:tcBorders>
              <w:top w:val="single" w:sz="4" w:space="0" w:color="000000"/>
              <w:left w:val="double" w:sz="6" w:space="0" w:color="000000"/>
              <w:bottom w:val="single" w:sz="12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學務主任</w:t>
            </w:r>
          </w:p>
        </w:tc>
        <w:tc>
          <w:tcPr>
            <w:tcW w:w="27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240"/>
              <w:ind w:left="120" w:right="120" w:hanging="0"/>
              <w:jc w:val="center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  <w:tc>
          <w:tcPr>
            <w:tcW w:w="11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人事室</w:t>
            </w:r>
          </w:p>
        </w:tc>
        <w:tc>
          <w:tcPr>
            <w:tcW w:w="286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Style18"/>
              <w:snapToGrid w:val="false"/>
              <w:jc w:val="both"/>
              <w:rPr/>
            </w:pPr>
            <w:r>
              <w:rPr>
                <w:rStyle w:val="Style14"/>
                <w:rFonts w:ascii="Wingdings 2" w:hAnsi="Wingdings 2" w:cs="Wingdings 2" w:eastAsia="Wingdings 2"/>
                <w:sz w:val="16"/>
                <w:szCs w:val="16"/>
              </w:rPr>
              <w:t></w:t>
            </w: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繳回數位教職員工證</w:t>
            </w:r>
          </w:p>
          <w:p>
            <w:pPr>
              <w:pStyle w:val="Style18"/>
              <w:snapToGrid w:val="false"/>
              <w:jc w:val="both"/>
              <w:rPr/>
            </w:pPr>
            <w:r>
              <w:rPr>
                <w:rStyle w:val="Style14"/>
                <w:rFonts w:ascii="Wingdings 2" w:hAnsi="Wingdings 2" w:cs="Wingdings 2" w:eastAsia="Wingdings 2"/>
                <w:sz w:val="16"/>
                <w:szCs w:val="16"/>
              </w:rPr>
              <w:t></w:t>
            </w: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數位教職員工證遺失（當事人簽章切結：　　　　　　　）　　　</w:t>
            </w:r>
          </w:p>
          <w:p>
            <w:pPr>
              <w:pStyle w:val="Style18"/>
              <w:snapToGrid w:val="false"/>
              <w:jc w:val="both"/>
              <w:rPr/>
            </w:pPr>
            <w:r>
              <w:rPr>
                <w:rStyle w:val="Style14"/>
                <w:rFonts w:ascii="Wingdings 2" w:hAnsi="Wingdings 2" w:cs="Wingdings 2" w:eastAsia="Wingdings 2"/>
                <w:sz w:val="16"/>
                <w:szCs w:val="16"/>
              </w:rPr>
              <w:t></w:t>
            </w: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繳回導師章／職名章</w:t>
            </w:r>
          </w:p>
          <w:p>
            <w:pPr>
              <w:pStyle w:val="Style18"/>
              <w:snapToGrid w:val="false"/>
              <w:jc w:val="both"/>
              <w:rPr/>
            </w:pPr>
            <w:r>
              <w:rPr>
                <w:rStyle w:val="Style14"/>
                <w:rFonts w:ascii="Wingdings 2" w:hAnsi="Wingdings 2" w:cs="Wingdings 2" w:eastAsia="Wingdings 2"/>
                <w:sz w:val="16"/>
                <w:szCs w:val="16"/>
              </w:rPr>
              <w:t></w:t>
            </w: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核發離職證明書</w:t>
            </w:r>
          </w:p>
          <w:p>
            <w:pPr>
              <w:pStyle w:val="Style18"/>
              <w:snapToGrid w:val="false"/>
              <w:jc w:val="both"/>
              <w:rPr/>
            </w:pPr>
            <w:r>
              <w:rPr>
                <w:rStyle w:val="Style14"/>
                <w:rFonts w:ascii="Wingdings 2" w:hAnsi="Wingdings 2" w:cs="Wingdings 2" w:eastAsia="Wingdings 2"/>
                <w:sz w:val="16"/>
                <w:szCs w:val="16"/>
              </w:rPr>
              <w:t></w:t>
            </w:r>
            <w:r>
              <w:rPr>
                <w:rStyle w:val="Style14"/>
                <w:rFonts w:ascii="標楷體" w:hAnsi="標楷體" w:eastAsia="標楷體"/>
                <w:sz w:val="16"/>
                <w:szCs w:val="16"/>
              </w:rPr>
              <w:t>人事資料轉移（正式人員調任）</w:t>
            </w:r>
          </w:p>
        </w:tc>
        <w:tc>
          <w:tcPr>
            <w:tcW w:w="498" w:type="dxa"/>
            <w:vMerge w:val="continue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7" w:type="dxa"/>
            <w:vMerge w:val="continue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6" w:hRule="atLeast"/>
          <w:cantSplit w:val="true"/>
        </w:trPr>
        <w:tc>
          <w:tcPr>
            <w:tcW w:w="1292" w:type="dxa"/>
            <w:gridSpan w:val="2"/>
            <w:tcBorders>
              <w:top w:val="single" w:sz="12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8"/>
              <w:spacing w:lineRule="exact" w:line="320"/>
              <w:jc w:val="center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會計室</w:t>
            </w:r>
          </w:p>
        </w:tc>
        <w:tc>
          <w:tcPr>
            <w:tcW w:w="2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18"/>
              <w:tabs>
                <w:tab w:val="clear" w:pos="480"/>
              </w:tabs>
              <w:spacing w:lineRule="exact" w:line="320"/>
              <w:ind w:left="240" w:right="240" w:hanging="0"/>
              <w:jc w:val="center"/>
              <w:rPr/>
            </w:pPr>
            <w:r>
              <w:rPr/>
            </w:r>
          </w:p>
        </w:tc>
        <w:tc>
          <w:tcPr>
            <w:tcW w:w="1179" w:type="dxa"/>
            <w:gridSpan w:val="2"/>
            <w:vMerge w:val="continue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6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8" w:type="dxa"/>
            <w:vMerge w:val="continue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7" w:type="dxa"/>
            <w:vMerge w:val="continue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55" w:hRule="atLeast"/>
          <w:cantSplit w:val="true"/>
        </w:trPr>
        <w:tc>
          <w:tcPr>
            <w:tcW w:w="8136" w:type="dxa"/>
            <w:gridSpan w:val="6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  <w:shd w:fill="auto" w:val="clear"/>
            <w:vAlign w:val="center"/>
          </w:tcPr>
          <w:p>
            <w:pPr>
              <w:pStyle w:val="Style23"/>
              <w:rPr/>
            </w:pPr>
            <w:r>
              <w:rPr/>
              <w:t xml:space="preserve">上列離職人員業已辦妥離職手續，擬發給離職證明書。可否，呈請核示。    </w:t>
            </w:r>
          </w:p>
          <w:p>
            <w:pPr>
              <w:pStyle w:val="Style18"/>
              <w:rPr/>
            </w:pPr>
            <w:r>
              <w:rPr/>
              <w:t xml:space="preserve">                                         </w:t>
            </w:r>
            <w:r>
              <w:rPr>
                <w:rStyle w:val="Style14"/>
                <w:rFonts w:ascii="標楷體" w:hAnsi="標楷體" w:eastAsia="標楷體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</w:rPr>
              <w:t>年    月    日</w:t>
            </w:r>
          </w:p>
        </w:tc>
        <w:tc>
          <w:tcPr>
            <w:tcW w:w="498" w:type="dxa"/>
            <w:vMerge w:val="continue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47" w:type="dxa"/>
            <w:vMerge w:val="continue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24"/>
        <w:spacing w:lineRule="auto" w:before="72" w:after="0"/>
        <w:ind w:left="300" w:right="48" w:hanging="384"/>
        <w:jc w:val="both"/>
        <w:rPr>
          <w:sz w:val="18"/>
          <w:szCs w:val="18"/>
        </w:rPr>
      </w:pPr>
      <w:r>
        <w:rPr>
          <w:sz w:val="18"/>
          <w:szCs w:val="18"/>
        </w:rPr>
        <w:t>一、請繳回識別證；導師請繳回導師章；行政人員並請繳回職名章。</w:t>
      </w:r>
    </w:p>
    <w:p>
      <w:pPr>
        <w:pStyle w:val="Style24"/>
        <w:spacing w:lineRule="auto" w:before="72" w:after="0"/>
        <w:ind w:left="316" w:right="48" w:hanging="400"/>
        <w:jc w:val="both"/>
        <w:rPr/>
      </w:pPr>
      <w:r>
        <w:rPr>
          <w:rStyle w:val="Style14"/>
          <w:sz w:val="18"/>
          <w:szCs w:val="18"/>
        </w:rPr>
        <w:t>二、離職人員依前述流程辦妥手續後，請將本離職報告單繳回人事室，以憑發給離職證明書，如係調任其他機關學校    者，由人事室直接移轉人事資料至調任單位。</w:t>
      </w:r>
    </w:p>
    <w:sectPr>
      <w:type w:val="nextPage"/>
      <w:pgSz w:w="11906" w:h="16838"/>
      <w:pgMar w:left="851" w:right="624" w:header="0" w:top="238" w:footer="0" w:bottom="249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Wingdings">
    <w:charset w:val="02"/>
    <w:family w:val="auto"/>
    <w:pitch w:val="variable"/>
  </w:font>
  <w:font w:name="標楷體">
    <w:charset w:val="88"/>
    <w:family w:val="script"/>
    <w:pitch w:val="fixed"/>
  </w:font>
  <w:font w:name="Wingdings 2">
    <w:charset w:val="0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2281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註解方塊文字 字元"/>
    <w:qFormat/>
    <w:rPr>
      <w:rFonts w:ascii="Cambria" w:hAnsi="Cambria" w:eastAsia="新細明體" w:cs="Times New Roman"/>
      <w:kern w:val="2"/>
      <w:sz w:val="18"/>
      <w:szCs w:val="18"/>
    </w:rPr>
  </w:style>
  <w:style w:type="character" w:styleId="Style16">
    <w:name w:val="頁首 字元"/>
    <w:qFormat/>
    <w:rPr>
      <w:kern w:val="2"/>
    </w:rPr>
  </w:style>
  <w:style w:type="character" w:styleId="Style17">
    <w:name w:val="頁尾 字元"/>
    <w:qFormat/>
    <w:rPr>
      <w:kern w:val="2"/>
    </w:rPr>
  </w:style>
  <w:style w:type="character" w:styleId="WWCharLFO1LVL1">
    <w:name w:val="WW_CharLFO1LVL1"/>
    <w:qFormat/>
    <w:rPr>
      <w:rFonts w:ascii="Wingdings" w:hAnsi="Wingdings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19">
    <w:name w:val="文章"/>
    <w:basedOn w:val="5"/>
    <w:qFormat/>
    <w:pPr>
      <w:numPr>
        <w:ilvl w:val="0"/>
        <w:numId w:val="1"/>
      </w:numPr>
      <w:suppressAutoHyphens w:val="true"/>
      <w:spacing w:lineRule="exact" w:line="360"/>
    </w:pPr>
    <w:rPr>
      <w:rFonts w:eastAsia="標楷體"/>
      <w:spacing w:val="20"/>
      <w:sz w:val="32"/>
    </w:rPr>
  </w:style>
  <w:style w:type="paragraph" w:styleId="Style20">
    <w:name w:val="List"/>
    <w:basedOn w:val="Style18"/>
    <w:pPr/>
    <w:rPr/>
  </w:style>
  <w:style w:type="paragraph" w:styleId="5">
    <w:name w:val="List Number"/>
    <w:basedOn w:val="Style18"/>
    <w:autoRedefine/>
    <w:pPr>
      <w:numPr>
        <w:ilvl w:val="0"/>
        <w:numId w:val="1"/>
      </w:numPr>
      <w:suppressAutoHyphens w:val="true"/>
    </w:pPr>
    <w:rPr/>
  </w:style>
  <w:style w:type="paragraph" w:styleId="Style21">
    <w:name w:val="綜藝體"/>
    <w:basedOn w:val="Style18"/>
    <w:qFormat/>
    <w:pPr>
      <w:suppressAutoHyphens w:val="true"/>
    </w:pPr>
    <w:rPr>
      <w:rFonts w:eastAsia="文鼎新藝體"/>
      <w:color w:val="808000"/>
      <w:spacing w:val="20"/>
      <w:sz w:val="32"/>
    </w:rPr>
  </w:style>
  <w:style w:type="paragraph" w:styleId="Style22">
    <w:name w:val="普通"/>
    <w:basedOn w:val="Style18"/>
    <w:qFormat/>
    <w:pPr>
      <w:tabs>
        <w:tab w:val="clear" w:pos="480"/>
      </w:tabs>
      <w:suppressAutoHyphens w:val="true"/>
      <w:spacing w:lineRule="exact" w:line="360"/>
      <w:ind w:left="500" w:right="100" w:hanging="400"/>
    </w:pPr>
    <w:rPr>
      <w:rFonts w:eastAsia="標楷體"/>
      <w:color w:val="000000"/>
      <w:sz w:val="28"/>
    </w:rPr>
  </w:style>
  <w:style w:type="paragraph" w:styleId="Style23">
    <w:name w:val="區塊文字"/>
    <w:basedOn w:val="Style18"/>
    <w:qFormat/>
    <w:pPr>
      <w:tabs>
        <w:tab w:val="clear" w:pos="480"/>
      </w:tabs>
      <w:suppressAutoHyphens w:val="true"/>
      <w:ind w:left="120" w:right="120" w:hanging="0"/>
    </w:pPr>
    <w:rPr>
      <w:rFonts w:ascii="標楷體" w:hAnsi="標楷體" w:eastAsia="標楷體"/>
    </w:rPr>
  </w:style>
  <w:style w:type="paragraph" w:styleId="Style24">
    <w:name w:val="本文縮排"/>
    <w:basedOn w:val="Style18"/>
    <w:qFormat/>
    <w:pPr>
      <w:tabs>
        <w:tab w:val="clear" w:pos="480"/>
      </w:tabs>
      <w:suppressAutoHyphens w:val="true"/>
      <w:ind w:left="480" w:hanging="480"/>
      <w:jc w:val="center"/>
    </w:pPr>
    <w:rPr>
      <w:rFonts w:eastAsia="標楷體"/>
      <w:szCs w:val="20"/>
    </w:rPr>
  </w:style>
  <w:style w:type="paragraph" w:styleId="Style25">
    <w:name w:val="註解方塊文字"/>
    <w:basedOn w:val="Style18"/>
    <w:qFormat/>
    <w:pPr>
      <w:suppressAutoHyphens w:val="true"/>
    </w:pPr>
    <w:rPr>
      <w:rFonts w:ascii="Cambria" w:hAnsi="Cambria"/>
      <w:sz w:val="18"/>
      <w:szCs w:val="18"/>
    </w:rPr>
  </w:style>
  <w:style w:type="paragraph" w:styleId="Style26">
    <w:name w:val="Head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7">
    <w:name w:val="Footer"/>
    <w:basedOn w:val="Style18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8">
    <w:name w:val="表格內容"/>
    <w:basedOn w:val="Normal"/>
    <w:qFormat/>
    <w:pPr>
      <w:suppressLineNumbers/>
    </w:pPr>
    <w:rPr/>
  </w:style>
  <w:style w:type="numbering" w:styleId="LFO2">
    <w:name w:val="LFO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LibreOffice/6.2.2.2$Windows_X86_64 LibreOffice_project/2b840030fec2aae0fd2658d8d4f9548af4e3518d</Application>
  <Pages>1</Pages>
  <Words>141</Words>
  <CharactersWithSpaces>946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2020-03-19T01:23:00Z</dcterms:created>
  <dc:creator>廖安萍</dc:creator>
  <dc:description/>
  <dc:language>zh-TW</dc:language>
  <cp:lastModifiedBy>admin</cp:lastModifiedBy>
  <cp:lastPrinted>2020-03-19T01:20:00Z</cp:lastPrinted>
  <dcterms:modified xsi:type="dcterms:W3CDTF">2020-03-19T01:23:00Z</dcterms:modified>
  <cp:revision>2</cp:revision>
  <dc:subject/>
  <dc:title>臺北縣立錦和高級中學  教職員工離職傳知單</dc:title>
</cp:coreProperties>
</file>